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952B" w14:textId="20755D88" w:rsidR="00496840" w:rsidRPr="00E3006B" w:rsidRDefault="00FE41FD" w:rsidP="00496840">
      <w:pPr>
        <w:tabs>
          <w:tab w:val="left" w:pos="1320"/>
        </w:tabs>
        <w:jc w:val="center"/>
        <w:rPr>
          <w:rFonts w:eastAsia="Times New Roman" w:cstheme="minorHAnsi"/>
          <w:b/>
          <w:sz w:val="28"/>
          <w:szCs w:val="24"/>
          <w:lang w:val="en-US"/>
        </w:rPr>
      </w:pPr>
      <w:r w:rsidRPr="00FE41FD">
        <w:rPr>
          <w:noProof/>
          <w:lang w:eastAsia="en-ZA"/>
        </w:rPr>
        <mc:AlternateContent>
          <mc:Choice Requires="wps">
            <w:drawing>
              <wp:inline distT="0" distB="0" distL="0" distR="0" wp14:anchorId="69E50B3C" wp14:editId="2D842325">
                <wp:extent cx="6851177" cy="1990725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177" cy="199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B49BB" w14:textId="77777777" w:rsidR="00FE41FD" w:rsidRPr="00EE7CAA" w:rsidRDefault="00FE41FD" w:rsidP="00EE7CA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0B6112A5" wp14:editId="2614F89E">
                                  <wp:extent cx="6840855" cy="1452245"/>
                                  <wp:effectExtent l="0" t="0" r="0" b="0"/>
                                  <wp:docPr id="2" name="Picture 2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85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7CAA" w:rsidRPr="00FE41F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41F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CPHC-SA SAPS Accreditation Number: 1300141</w:t>
                            </w:r>
                            <w:r w:rsidRPr="00FE41F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Email:  admin@cphc-sa.co.za | Website: http://www.cphc-sa.co.za</w:t>
                            </w:r>
                          </w:p>
                          <w:p w14:paraId="1C288C30" w14:textId="77777777" w:rsidR="00FE41FD" w:rsidRPr="0016792A" w:rsidRDefault="00FE41FD" w:rsidP="00FE41F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A96CDA6" w14:textId="77777777" w:rsidR="00FE41FD" w:rsidRDefault="00FE41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E50B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9.4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" filled="f" stroked="f">
                <v:textbox>
                  <w:txbxContent>
                    <w:p w14:paraId="6F5B49BB" w14:textId="77777777" w:rsidR="00FE41FD" w:rsidRPr="00EE7CAA" w:rsidRDefault="00FE41FD" w:rsidP="00EE7CAA">
                      <w:pPr>
                        <w:jc w:val="center"/>
                      </w:pPr>
                      <w:r>
                        <w:rPr>
                          <w:noProof/>
                          <w:lang w:eastAsia="en-ZA"/>
                        </w:rPr>
                        <w:drawing>
                          <wp:inline distT="0" distB="0" distL="0" distR="0" wp14:anchorId="0B6112A5" wp14:editId="2614F89E">
                            <wp:extent cx="6840855" cy="1452245"/>
                            <wp:effectExtent l="0" t="0" r="0" b="0"/>
                            <wp:docPr id="2" name="Picture 2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855" cy="1452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7CAA" w:rsidRPr="00FE41F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E41F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>CPHC-SA SAPS Accreditation Number: 1300141</w:t>
                      </w:r>
                      <w:r w:rsidRPr="00FE41F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>Email:  admin@cphc-sa.co.za | Website: http://www.cphc-sa.co.za</w:t>
                      </w:r>
                    </w:p>
                    <w:p w14:paraId="1C288C30" w14:textId="77777777" w:rsidR="00FE41FD" w:rsidRPr="0016792A" w:rsidRDefault="00FE41FD" w:rsidP="00FE41FD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5A96CDA6" w14:textId="77777777" w:rsidR="00FE41FD" w:rsidRDefault="00FE41FD"/>
                  </w:txbxContent>
                </v:textbox>
                <w10:anchorlock/>
              </v:shape>
            </w:pict>
          </mc:Fallback>
        </mc:AlternateContent>
      </w:r>
      <w:r w:rsidR="00496840" w:rsidRPr="004968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</w:t>
      </w:r>
      <w:r w:rsidR="00496840" w:rsidRPr="00E3006B">
        <w:rPr>
          <w:rFonts w:eastAsia="Times New Roman" w:cstheme="minorHAnsi"/>
          <w:b/>
          <w:sz w:val="28"/>
          <w:szCs w:val="24"/>
          <w:lang w:val="en-US"/>
        </w:rPr>
        <w:t xml:space="preserve">APPLICATION FOR PROFESSIONAL HUNTER </w:t>
      </w:r>
      <w:r w:rsidR="00496840" w:rsidRPr="00E3006B">
        <w:rPr>
          <w:rFonts w:eastAsia="Times New Roman" w:cstheme="minorHAnsi"/>
          <w:b/>
          <w:sz w:val="28"/>
          <w:szCs w:val="24"/>
          <w:lang w:val="en-US"/>
        </w:rPr>
        <w:t xml:space="preserve">(SECTION 16A) </w:t>
      </w:r>
      <w:r w:rsidR="00496840" w:rsidRPr="00E3006B">
        <w:rPr>
          <w:rFonts w:eastAsia="Times New Roman" w:cstheme="minorHAnsi"/>
          <w:b/>
          <w:sz w:val="28"/>
          <w:szCs w:val="24"/>
          <w:lang w:val="en-US"/>
        </w:rPr>
        <w:t>STATUS</w:t>
      </w:r>
      <w:r w:rsidR="00496840" w:rsidRPr="00E3006B">
        <w:rPr>
          <w:rFonts w:eastAsia="Times New Roman" w:cstheme="minorHAnsi"/>
          <w:b/>
          <w:sz w:val="28"/>
          <w:szCs w:val="24"/>
          <w:lang w:val="en-US"/>
        </w:rPr>
        <w:br/>
      </w:r>
    </w:p>
    <w:p w14:paraId="6EC201CB" w14:textId="2926B841" w:rsidR="00496840" w:rsidRPr="00E3006B" w:rsidRDefault="00496840" w:rsidP="00496840">
      <w:pPr>
        <w:tabs>
          <w:tab w:val="left" w:pos="1320"/>
        </w:tabs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val="en-US"/>
        </w:rPr>
      </w:pPr>
      <w:r w:rsidRPr="00E3006B">
        <w:rPr>
          <w:rFonts w:eastAsia="Times New Roman" w:cstheme="minorHAnsi"/>
          <w:b/>
          <w:sz w:val="24"/>
          <w:szCs w:val="24"/>
          <w:lang w:val="en-US"/>
        </w:rPr>
        <w:t>APPLICANT’S PERSONAL INFORMATION:</w:t>
      </w:r>
      <w:r w:rsidRPr="00E3006B">
        <w:rPr>
          <w:rFonts w:eastAsia="Times New Roman" w:cstheme="minorHAnsi"/>
          <w:b/>
          <w:sz w:val="24"/>
          <w:szCs w:val="24"/>
          <w:lang w:val="en-US"/>
        </w:rPr>
        <w:br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121"/>
        <w:gridCol w:w="3969"/>
        <w:gridCol w:w="1224"/>
        <w:gridCol w:w="2597"/>
      </w:tblGrid>
      <w:tr w:rsidR="00496840" w:rsidRPr="00E3006B" w14:paraId="3E0DF987" w14:textId="77777777" w:rsidTr="00496840">
        <w:trPr>
          <w:trHeight w:val="454"/>
        </w:trPr>
        <w:tc>
          <w:tcPr>
            <w:tcW w:w="2121" w:type="dxa"/>
          </w:tcPr>
          <w:p w14:paraId="7EC4248E" w14:textId="422CF5B6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E3006B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7790" w:type="dxa"/>
            <w:gridSpan w:val="3"/>
          </w:tcPr>
          <w:p w14:paraId="45BB508D" w14:textId="77777777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496840" w:rsidRPr="00E3006B" w14:paraId="51BB1910" w14:textId="77777777" w:rsidTr="00496840">
        <w:trPr>
          <w:trHeight w:val="454"/>
        </w:trPr>
        <w:tc>
          <w:tcPr>
            <w:tcW w:w="2121" w:type="dxa"/>
          </w:tcPr>
          <w:p w14:paraId="654C8CC7" w14:textId="6C0F284D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E3006B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FULL NAMES</w:t>
            </w:r>
          </w:p>
        </w:tc>
        <w:tc>
          <w:tcPr>
            <w:tcW w:w="7790" w:type="dxa"/>
            <w:gridSpan w:val="3"/>
          </w:tcPr>
          <w:p w14:paraId="44C19698" w14:textId="77777777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496840" w:rsidRPr="00E3006B" w14:paraId="4E34847C" w14:textId="77777777" w:rsidTr="00496840">
        <w:trPr>
          <w:trHeight w:val="454"/>
        </w:trPr>
        <w:tc>
          <w:tcPr>
            <w:tcW w:w="2121" w:type="dxa"/>
          </w:tcPr>
          <w:p w14:paraId="5BA1CF31" w14:textId="3929D9F4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E3006B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ID NUMBER</w:t>
            </w:r>
          </w:p>
        </w:tc>
        <w:tc>
          <w:tcPr>
            <w:tcW w:w="7790" w:type="dxa"/>
            <w:gridSpan w:val="3"/>
          </w:tcPr>
          <w:p w14:paraId="69968335" w14:textId="77777777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496840" w:rsidRPr="00E3006B" w14:paraId="3AC97A4A" w14:textId="77777777" w:rsidTr="00496840">
        <w:trPr>
          <w:trHeight w:val="454"/>
        </w:trPr>
        <w:tc>
          <w:tcPr>
            <w:tcW w:w="2121" w:type="dxa"/>
          </w:tcPr>
          <w:p w14:paraId="1D1F11C5" w14:textId="79EC2DDF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E3006B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CPHC-SA MEMBER NO</w:t>
            </w:r>
          </w:p>
        </w:tc>
        <w:tc>
          <w:tcPr>
            <w:tcW w:w="7790" w:type="dxa"/>
            <w:gridSpan w:val="3"/>
          </w:tcPr>
          <w:p w14:paraId="4BF96CA3" w14:textId="77777777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496840" w:rsidRPr="00E3006B" w14:paraId="1A1C4020" w14:textId="77777777" w:rsidTr="00496840">
        <w:trPr>
          <w:trHeight w:val="454"/>
        </w:trPr>
        <w:tc>
          <w:tcPr>
            <w:tcW w:w="2121" w:type="dxa"/>
            <w:vMerge w:val="restart"/>
          </w:tcPr>
          <w:p w14:paraId="7FDD8868" w14:textId="51D94642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E3006B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RESIDENTIAL ADDRESS</w:t>
            </w:r>
          </w:p>
        </w:tc>
        <w:tc>
          <w:tcPr>
            <w:tcW w:w="7790" w:type="dxa"/>
            <w:gridSpan w:val="3"/>
          </w:tcPr>
          <w:p w14:paraId="70C6EA6D" w14:textId="77777777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496840" w:rsidRPr="00E3006B" w14:paraId="3B8CD74F" w14:textId="77777777" w:rsidTr="00496840">
        <w:trPr>
          <w:trHeight w:val="454"/>
        </w:trPr>
        <w:tc>
          <w:tcPr>
            <w:tcW w:w="2121" w:type="dxa"/>
            <w:vMerge/>
          </w:tcPr>
          <w:p w14:paraId="5F1B3C3C" w14:textId="77777777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790" w:type="dxa"/>
            <w:gridSpan w:val="3"/>
          </w:tcPr>
          <w:p w14:paraId="32E2A2D0" w14:textId="77777777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496840" w:rsidRPr="00E3006B" w14:paraId="66B43176" w14:textId="77777777" w:rsidTr="00496840">
        <w:trPr>
          <w:trHeight w:val="454"/>
        </w:trPr>
        <w:tc>
          <w:tcPr>
            <w:tcW w:w="2121" w:type="dxa"/>
            <w:vMerge w:val="restart"/>
          </w:tcPr>
          <w:p w14:paraId="20293AB7" w14:textId="3BE4F410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E3006B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POSTAL ADDRESS</w:t>
            </w:r>
          </w:p>
        </w:tc>
        <w:tc>
          <w:tcPr>
            <w:tcW w:w="7790" w:type="dxa"/>
            <w:gridSpan w:val="3"/>
          </w:tcPr>
          <w:p w14:paraId="68BE46EF" w14:textId="77777777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496840" w:rsidRPr="00E3006B" w14:paraId="523E4B54" w14:textId="77777777" w:rsidTr="00496840">
        <w:trPr>
          <w:trHeight w:val="454"/>
        </w:trPr>
        <w:tc>
          <w:tcPr>
            <w:tcW w:w="2121" w:type="dxa"/>
            <w:vMerge/>
          </w:tcPr>
          <w:p w14:paraId="1DB914CD" w14:textId="77777777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790" w:type="dxa"/>
            <w:gridSpan w:val="3"/>
          </w:tcPr>
          <w:p w14:paraId="605FB20B" w14:textId="77777777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E3006B" w:rsidRPr="00E3006B" w14:paraId="57A4AB4D" w14:textId="77777777" w:rsidTr="00E3006B">
        <w:trPr>
          <w:trHeight w:val="454"/>
        </w:trPr>
        <w:tc>
          <w:tcPr>
            <w:tcW w:w="2121" w:type="dxa"/>
          </w:tcPr>
          <w:p w14:paraId="47B5476B" w14:textId="00EADD5B" w:rsidR="00E3006B" w:rsidRPr="00E3006B" w:rsidRDefault="00E3006B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E3006B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CELL NUMBER</w:t>
            </w:r>
          </w:p>
        </w:tc>
        <w:tc>
          <w:tcPr>
            <w:tcW w:w="3969" w:type="dxa"/>
          </w:tcPr>
          <w:p w14:paraId="606A9077" w14:textId="77777777" w:rsidR="00E3006B" w:rsidRPr="00E3006B" w:rsidRDefault="00E3006B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</w:tcPr>
          <w:p w14:paraId="73351AF1" w14:textId="04EAF2B1" w:rsidR="00E3006B" w:rsidRPr="00E3006B" w:rsidRDefault="00E3006B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E3006B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LANDLINE:</w:t>
            </w:r>
          </w:p>
        </w:tc>
        <w:tc>
          <w:tcPr>
            <w:tcW w:w="2597" w:type="dxa"/>
          </w:tcPr>
          <w:p w14:paraId="10819E5A" w14:textId="7771B646" w:rsidR="00E3006B" w:rsidRPr="00E3006B" w:rsidRDefault="00E3006B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496840" w:rsidRPr="00E3006B" w14:paraId="4389FEC8" w14:textId="77777777" w:rsidTr="00496840">
        <w:trPr>
          <w:trHeight w:val="454"/>
        </w:trPr>
        <w:tc>
          <w:tcPr>
            <w:tcW w:w="2121" w:type="dxa"/>
          </w:tcPr>
          <w:p w14:paraId="23B78482" w14:textId="1AA3B4D6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E3006B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7790" w:type="dxa"/>
            <w:gridSpan w:val="3"/>
          </w:tcPr>
          <w:p w14:paraId="526338E1" w14:textId="77777777" w:rsidR="00496840" w:rsidRPr="00E3006B" w:rsidRDefault="00496840" w:rsidP="00496840">
            <w:pPr>
              <w:tabs>
                <w:tab w:val="left" w:pos="1320"/>
              </w:tabs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09E68D54" w14:textId="30730FE9" w:rsidR="00496840" w:rsidRPr="00496840" w:rsidRDefault="00496840" w:rsidP="00496840">
      <w:pPr>
        <w:tabs>
          <w:tab w:val="left" w:pos="1320"/>
        </w:tabs>
        <w:spacing w:after="0" w:line="240" w:lineRule="auto"/>
        <w:ind w:left="851"/>
        <w:rPr>
          <w:rFonts w:eastAsia="Times New Roman" w:cstheme="minorHAnsi"/>
          <w:b/>
          <w:lang w:val="en-US"/>
        </w:rPr>
      </w:pPr>
      <w:r w:rsidRPr="00E3006B">
        <w:rPr>
          <w:rFonts w:eastAsia="Times New Roman" w:cstheme="minorHAnsi"/>
          <w:b/>
          <w:sz w:val="20"/>
          <w:szCs w:val="20"/>
          <w:lang w:val="en-US"/>
        </w:rPr>
        <w:br/>
      </w:r>
      <w:r w:rsidRPr="00E3006B">
        <w:rPr>
          <w:rFonts w:eastAsia="Times New Roman" w:cstheme="minorHAnsi"/>
          <w:b/>
          <w:sz w:val="20"/>
          <w:szCs w:val="20"/>
          <w:lang w:val="en-US"/>
        </w:rPr>
        <w:br/>
      </w:r>
      <w:r w:rsidRPr="00E3006B">
        <w:rPr>
          <w:rFonts w:eastAsia="Times New Roman" w:cstheme="minorHAnsi"/>
          <w:b/>
          <w:sz w:val="24"/>
          <w:szCs w:val="24"/>
          <w:lang w:val="en-US"/>
        </w:rPr>
        <w:t>PROFESSIONAL HUNTING</w:t>
      </w:r>
      <w:r w:rsidR="00E3006B" w:rsidRPr="00E3006B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r w:rsidRPr="00496840">
        <w:rPr>
          <w:rFonts w:eastAsia="Times New Roman" w:cstheme="minorHAnsi"/>
          <w:b/>
          <w:sz w:val="24"/>
          <w:szCs w:val="24"/>
          <w:lang w:val="en-US"/>
        </w:rPr>
        <w:t>INFORMATION</w:t>
      </w:r>
      <w:r w:rsidRPr="00496840">
        <w:rPr>
          <w:rFonts w:eastAsia="Times New Roman" w:cstheme="minorHAnsi"/>
          <w:sz w:val="24"/>
          <w:szCs w:val="24"/>
          <w:lang w:val="en-US"/>
        </w:rPr>
        <w:t>:</w:t>
      </w:r>
      <w:r w:rsidRPr="00E3006B">
        <w:rPr>
          <w:rFonts w:eastAsia="Times New Roman" w:cstheme="minorHAnsi"/>
          <w:sz w:val="24"/>
          <w:szCs w:val="24"/>
          <w:lang w:val="en-US"/>
        </w:rPr>
        <w:br/>
        <w:t>Please list all your valid provincial permit details below. Please attach additional pages, should you need more space.</w:t>
      </w:r>
    </w:p>
    <w:tbl>
      <w:tblPr>
        <w:tblW w:w="992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694"/>
        <w:gridCol w:w="3543"/>
      </w:tblGrid>
      <w:tr w:rsidR="00496840" w:rsidRPr="00496840" w14:paraId="31051CEC" w14:textId="77777777" w:rsidTr="00E3006B">
        <w:tc>
          <w:tcPr>
            <w:tcW w:w="3685" w:type="dxa"/>
          </w:tcPr>
          <w:p w14:paraId="6CC895A5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496840">
              <w:rPr>
                <w:rFonts w:eastAsia="Times New Roman" w:cstheme="minorHAnsi"/>
                <w:lang w:val="en-US"/>
              </w:rPr>
              <w:t>Province</w:t>
            </w:r>
          </w:p>
        </w:tc>
        <w:tc>
          <w:tcPr>
            <w:tcW w:w="2694" w:type="dxa"/>
          </w:tcPr>
          <w:p w14:paraId="6621DBBE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496840">
              <w:rPr>
                <w:rFonts w:eastAsia="Times New Roman" w:cstheme="minorHAnsi"/>
                <w:lang w:val="en-US"/>
              </w:rPr>
              <w:t>Permit No</w:t>
            </w:r>
          </w:p>
        </w:tc>
        <w:tc>
          <w:tcPr>
            <w:tcW w:w="3543" w:type="dxa"/>
          </w:tcPr>
          <w:p w14:paraId="3BF7EB27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496840">
              <w:rPr>
                <w:rFonts w:eastAsia="Times New Roman" w:cstheme="minorHAnsi"/>
                <w:lang w:val="en-US"/>
              </w:rPr>
              <w:t>Expiry Date</w:t>
            </w:r>
          </w:p>
        </w:tc>
      </w:tr>
      <w:tr w:rsidR="00496840" w:rsidRPr="00496840" w14:paraId="1E74C301" w14:textId="77777777" w:rsidTr="00E3006B">
        <w:tc>
          <w:tcPr>
            <w:tcW w:w="3685" w:type="dxa"/>
          </w:tcPr>
          <w:p w14:paraId="2C3356D6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694" w:type="dxa"/>
          </w:tcPr>
          <w:p w14:paraId="4897260F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543" w:type="dxa"/>
          </w:tcPr>
          <w:p w14:paraId="699BF0E0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</w:tr>
      <w:tr w:rsidR="00496840" w:rsidRPr="00496840" w14:paraId="51F8EEFF" w14:textId="77777777" w:rsidTr="00E3006B">
        <w:tc>
          <w:tcPr>
            <w:tcW w:w="3685" w:type="dxa"/>
          </w:tcPr>
          <w:p w14:paraId="0069B9FC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694" w:type="dxa"/>
          </w:tcPr>
          <w:p w14:paraId="7310A9FF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543" w:type="dxa"/>
          </w:tcPr>
          <w:p w14:paraId="61569758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</w:tr>
      <w:tr w:rsidR="00496840" w:rsidRPr="00496840" w14:paraId="1F68CEE1" w14:textId="77777777" w:rsidTr="00E3006B">
        <w:tc>
          <w:tcPr>
            <w:tcW w:w="3685" w:type="dxa"/>
          </w:tcPr>
          <w:p w14:paraId="55F59948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694" w:type="dxa"/>
          </w:tcPr>
          <w:p w14:paraId="4A064788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543" w:type="dxa"/>
          </w:tcPr>
          <w:p w14:paraId="6DF30738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</w:tr>
      <w:tr w:rsidR="00496840" w:rsidRPr="00496840" w14:paraId="0E3EB752" w14:textId="77777777" w:rsidTr="00E3006B">
        <w:tc>
          <w:tcPr>
            <w:tcW w:w="3685" w:type="dxa"/>
          </w:tcPr>
          <w:p w14:paraId="12D557FF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694" w:type="dxa"/>
          </w:tcPr>
          <w:p w14:paraId="1D9D8557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543" w:type="dxa"/>
          </w:tcPr>
          <w:p w14:paraId="3F111AD2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</w:tr>
      <w:tr w:rsidR="00496840" w:rsidRPr="00496840" w14:paraId="41ABD88B" w14:textId="77777777" w:rsidTr="00E3006B">
        <w:tc>
          <w:tcPr>
            <w:tcW w:w="3685" w:type="dxa"/>
          </w:tcPr>
          <w:p w14:paraId="170B6DC7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694" w:type="dxa"/>
          </w:tcPr>
          <w:p w14:paraId="2C7F2C7B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543" w:type="dxa"/>
          </w:tcPr>
          <w:p w14:paraId="25DA4593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</w:tr>
      <w:tr w:rsidR="00496840" w:rsidRPr="00496840" w14:paraId="4171357E" w14:textId="77777777" w:rsidTr="00E3006B">
        <w:tc>
          <w:tcPr>
            <w:tcW w:w="3685" w:type="dxa"/>
          </w:tcPr>
          <w:p w14:paraId="789F128D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694" w:type="dxa"/>
          </w:tcPr>
          <w:p w14:paraId="0997A50F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543" w:type="dxa"/>
          </w:tcPr>
          <w:p w14:paraId="19A3F16A" w14:textId="77777777" w:rsidR="00496840" w:rsidRPr="00496840" w:rsidRDefault="00496840" w:rsidP="00496840">
            <w:pPr>
              <w:tabs>
                <w:tab w:val="left" w:pos="1320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</w:tr>
    </w:tbl>
    <w:p w14:paraId="2F1DEF47" w14:textId="77777777" w:rsidR="00496840" w:rsidRPr="00496840" w:rsidRDefault="00496840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lang w:val="en-US"/>
        </w:rPr>
      </w:pPr>
    </w:p>
    <w:p w14:paraId="3A64743F" w14:textId="77777777" w:rsidR="00496840" w:rsidRPr="005E7435" w:rsidRDefault="00496840">
      <w:pPr>
        <w:rPr>
          <w:rFonts w:eastAsia="Arial" w:cstheme="minorHAnsi"/>
          <w:b/>
          <w:bCs/>
          <w:color w:val="000000"/>
          <w:u w:color="000000"/>
          <w:lang w:eastAsia="en-ZA"/>
        </w:rPr>
      </w:pPr>
      <w:r w:rsidRPr="005E7435">
        <w:rPr>
          <w:rFonts w:eastAsia="Arial" w:cstheme="minorHAnsi"/>
          <w:b/>
          <w:bCs/>
          <w:color w:val="000000"/>
          <w:u w:color="000000"/>
          <w:lang w:eastAsia="en-ZA"/>
        </w:rPr>
        <w:br w:type="page"/>
      </w:r>
    </w:p>
    <w:p w14:paraId="1599736E" w14:textId="18BA9A07" w:rsidR="00496840" w:rsidRPr="005E7435" w:rsidRDefault="00496840" w:rsidP="00496840">
      <w:pPr>
        <w:ind w:left="851"/>
        <w:rPr>
          <w:rFonts w:eastAsia="Arial" w:cstheme="minorHAnsi"/>
          <w:b/>
          <w:bCs/>
          <w:color w:val="000000"/>
          <w:u w:color="000000"/>
          <w:lang w:eastAsia="en-ZA"/>
        </w:rPr>
      </w:pPr>
      <w:r w:rsidRPr="005E7435">
        <w:rPr>
          <w:rFonts w:eastAsia="Arial" w:cstheme="minorHAnsi"/>
          <w:b/>
          <w:bCs/>
          <w:color w:val="000000"/>
          <w:u w:color="000000"/>
          <w:lang w:eastAsia="en-ZA"/>
        </w:rPr>
        <w:lastRenderedPageBreak/>
        <w:t>FIREARMS:</w:t>
      </w:r>
      <w:r w:rsidRPr="005E7435">
        <w:rPr>
          <w:rFonts w:eastAsia="Arial" w:cstheme="minorHAnsi"/>
          <w:b/>
          <w:bCs/>
          <w:color w:val="000000"/>
          <w:u w:color="000000"/>
          <w:lang w:eastAsia="en-ZA"/>
        </w:rPr>
        <w:br/>
        <w:t>Please l</w:t>
      </w:r>
      <w:r w:rsidRPr="005E7435">
        <w:rPr>
          <w:rFonts w:eastAsia="Arial" w:cstheme="minorHAnsi"/>
          <w:b/>
          <w:bCs/>
          <w:color w:val="000000"/>
          <w:u w:color="000000"/>
          <w:lang w:eastAsia="en-ZA"/>
        </w:rPr>
        <w:t xml:space="preserve">ist the calibres of all the firearms registered on </w:t>
      </w:r>
      <w:r w:rsidR="00E3006B" w:rsidRPr="005E7435">
        <w:rPr>
          <w:rFonts w:eastAsia="Arial" w:cstheme="minorHAnsi"/>
          <w:b/>
          <w:bCs/>
          <w:color w:val="000000"/>
          <w:u w:color="000000"/>
          <w:lang w:eastAsia="en-ZA"/>
        </w:rPr>
        <w:t>y</w:t>
      </w:r>
      <w:r w:rsidRPr="005E7435">
        <w:rPr>
          <w:rFonts w:eastAsia="Arial" w:cstheme="minorHAnsi"/>
          <w:b/>
          <w:bCs/>
          <w:color w:val="000000"/>
          <w:u w:color="000000"/>
          <w:lang w:eastAsia="en-ZA"/>
        </w:rPr>
        <w:t>our name</w:t>
      </w:r>
    </w:p>
    <w:tbl>
      <w:tblPr>
        <w:tblpPr w:leftFromText="180" w:rightFromText="180" w:vertAnchor="text" w:horzAnchor="margin" w:tblpXSpec="center" w:tblpY="53"/>
        <w:tblW w:w="86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1980"/>
        <w:gridCol w:w="2167"/>
        <w:gridCol w:w="2126"/>
      </w:tblGrid>
      <w:tr w:rsidR="00496840" w:rsidRPr="005E7435" w14:paraId="557025A2" w14:textId="77777777" w:rsidTr="00496840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F596E" w14:textId="77777777" w:rsidR="00496840" w:rsidRPr="005E7435" w:rsidRDefault="00496840" w:rsidP="00496840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5E7435">
              <w:rPr>
                <w:rFonts w:asciiTheme="minorHAnsi" w:hAnsiTheme="minorHAnsi" w:cstheme="minorHAnsi"/>
                <w:sz w:val="22"/>
                <w:szCs w:val="22"/>
                <w:lang w:val="af-ZA"/>
              </w:rPr>
              <w:t>Caliber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69598" w14:textId="77777777" w:rsidR="00496840" w:rsidRPr="005E7435" w:rsidRDefault="00496840" w:rsidP="00496840">
            <w:pPr>
              <w:pStyle w:val="Subtit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5E7435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Manufacturer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5D0BE" w14:textId="77777777" w:rsidR="00496840" w:rsidRPr="005E7435" w:rsidRDefault="00496840" w:rsidP="00496840">
            <w:pPr>
              <w:pStyle w:val="Subtit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5E7435">
              <w:rPr>
                <w:rFonts w:asciiTheme="minorHAnsi" w:hAnsiTheme="minorHAnsi" w:cstheme="minorHAnsi"/>
                <w:sz w:val="22"/>
                <w:szCs w:val="22"/>
                <w:lang w:val="af-ZA"/>
              </w:rPr>
              <w:t>Type of firearm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E5F1C7" w14:textId="77777777" w:rsidR="00496840" w:rsidRPr="005E7435" w:rsidRDefault="00496840" w:rsidP="00496840">
            <w:pPr>
              <w:pStyle w:val="Subtit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5E7435">
              <w:rPr>
                <w:rFonts w:asciiTheme="minorHAnsi" w:hAnsiTheme="minorHAnsi" w:cstheme="minorHAnsi"/>
                <w:sz w:val="22"/>
                <w:szCs w:val="22"/>
                <w:lang w:val="af-ZA"/>
              </w:rPr>
              <w:t>Action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91039" w14:textId="77777777" w:rsidR="00496840" w:rsidRPr="005E7435" w:rsidRDefault="00496840" w:rsidP="00496840">
            <w:pPr>
              <w:pStyle w:val="Subtit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5E7435">
              <w:rPr>
                <w:rFonts w:asciiTheme="minorHAnsi" w:hAnsiTheme="minorHAnsi" w:cstheme="minorHAnsi"/>
                <w:sz w:val="22"/>
                <w:szCs w:val="22"/>
                <w:lang w:val="af-ZA"/>
              </w:rPr>
              <w:t>Serial Number</w:t>
            </w:r>
          </w:p>
        </w:tc>
      </w:tr>
      <w:tr w:rsidR="00496840" w:rsidRPr="005E7435" w14:paraId="4C5DD4F1" w14:textId="77777777" w:rsidTr="00496840">
        <w:trPr>
          <w:trHeight w:val="634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60AA44" w14:textId="77777777" w:rsidR="00496840" w:rsidRPr="005E7435" w:rsidRDefault="00496840" w:rsidP="00496840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970DA8D" w14:textId="77777777" w:rsidR="00496840" w:rsidRPr="005E7435" w:rsidRDefault="00496840" w:rsidP="00496840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97D49FB" w14:textId="77777777" w:rsidR="00496840" w:rsidRPr="005E7435" w:rsidRDefault="00496840" w:rsidP="00496840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5E7435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Revolver, Pistol, Rifle, Shotgun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8C1EA3" w14:textId="77777777" w:rsidR="00496840" w:rsidRPr="005E7435" w:rsidRDefault="00496840" w:rsidP="00496840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5E7435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Semi-automatic, Bolt, Lever, Pump, etc.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80482D" w14:textId="77777777" w:rsidR="00496840" w:rsidRPr="005E7435" w:rsidRDefault="00496840" w:rsidP="00496840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</w:p>
        </w:tc>
      </w:tr>
      <w:tr w:rsidR="00496840" w:rsidRPr="005E7435" w14:paraId="1385B7CC" w14:textId="77777777" w:rsidTr="00496840">
        <w:trPr>
          <w:trHeight w:val="311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46BEFF49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440" w:type="dxa"/>
            <w:shd w:val="clear" w:color="auto" w:fill="auto"/>
          </w:tcPr>
          <w:p w14:paraId="28547647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4A44B4" w14:textId="77777777" w:rsidR="00496840" w:rsidRPr="005E7435" w:rsidRDefault="00496840" w:rsidP="00496840">
            <w:pPr>
              <w:pStyle w:val="Subtitle"/>
              <w:spacing w:before="60" w:after="60"/>
              <w:rPr>
                <w:rFonts w:asciiTheme="minorHAnsi" w:hAnsiTheme="minorHAnsi" w:cstheme="minorHAnsi"/>
                <w:b w:val="0"/>
                <w:bCs w:val="0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3A8F18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908688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</w:tr>
      <w:tr w:rsidR="00496840" w:rsidRPr="005E7435" w14:paraId="71A59974" w14:textId="77777777" w:rsidTr="00496840">
        <w:trPr>
          <w:trHeight w:val="405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0BE8BCEB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440" w:type="dxa"/>
            <w:shd w:val="clear" w:color="auto" w:fill="auto"/>
          </w:tcPr>
          <w:p w14:paraId="7AA4327F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323C02" w14:textId="77777777" w:rsidR="00496840" w:rsidRPr="005E7435" w:rsidRDefault="00496840" w:rsidP="00496840">
            <w:pPr>
              <w:pStyle w:val="Subtitle"/>
              <w:spacing w:before="60" w:after="60"/>
              <w:rPr>
                <w:rFonts w:asciiTheme="minorHAnsi" w:hAnsiTheme="minorHAnsi"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0A34D499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27CCAA14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</w:tr>
      <w:tr w:rsidR="00496840" w:rsidRPr="005E7435" w14:paraId="5B8FEAC3" w14:textId="77777777" w:rsidTr="00496840">
        <w:trPr>
          <w:trHeight w:val="42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78FCEF53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440" w:type="dxa"/>
            <w:shd w:val="clear" w:color="auto" w:fill="auto"/>
          </w:tcPr>
          <w:p w14:paraId="1A762A7B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4876BE" w14:textId="77777777" w:rsidR="00496840" w:rsidRPr="005E7435" w:rsidRDefault="00496840" w:rsidP="00496840">
            <w:pPr>
              <w:pStyle w:val="Subtitle"/>
              <w:spacing w:before="60" w:after="60"/>
              <w:rPr>
                <w:rFonts w:asciiTheme="minorHAnsi" w:hAnsiTheme="minorHAnsi"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71002A7E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2E6B0AF3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</w:tr>
      <w:tr w:rsidR="00496840" w:rsidRPr="005E7435" w14:paraId="29051E68" w14:textId="77777777" w:rsidTr="00496840">
        <w:trPr>
          <w:trHeight w:val="41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3B2E168D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440" w:type="dxa"/>
            <w:shd w:val="clear" w:color="auto" w:fill="auto"/>
          </w:tcPr>
          <w:p w14:paraId="722405A6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F996C1" w14:textId="77777777" w:rsidR="00496840" w:rsidRPr="005E7435" w:rsidRDefault="00496840" w:rsidP="00496840">
            <w:pPr>
              <w:pStyle w:val="Subtitle"/>
              <w:spacing w:before="60" w:after="60"/>
              <w:rPr>
                <w:rFonts w:asciiTheme="minorHAnsi" w:hAnsiTheme="minorHAnsi"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04196839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5DBFFACB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</w:tr>
      <w:tr w:rsidR="00496840" w:rsidRPr="005E7435" w14:paraId="59CA83F3" w14:textId="77777777" w:rsidTr="00496840">
        <w:trPr>
          <w:trHeight w:val="41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446C3B65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440" w:type="dxa"/>
            <w:shd w:val="clear" w:color="auto" w:fill="auto"/>
          </w:tcPr>
          <w:p w14:paraId="072F73B4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7663FB" w14:textId="77777777" w:rsidR="00496840" w:rsidRPr="005E7435" w:rsidRDefault="00496840" w:rsidP="00496840">
            <w:pPr>
              <w:pStyle w:val="Subtitle"/>
              <w:spacing w:before="60" w:after="60"/>
              <w:rPr>
                <w:rFonts w:asciiTheme="minorHAnsi" w:hAnsiTheme="minorHAnsi" w:cstheme="minorHAnsi"/>
                <w:b w:val="0"/>
                <w:bCs w:val="0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52E678BD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6EB2BB5B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</w:tr>
      <w:tr w:rsidR="00496840" w:rsidRPr="005E7435" w14:paraId="13C5634A" w14:textId="77777777" w:rsidTr="00496840">
        <w:trPr>
          <w:trHeight w:val="41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4934DEB6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  <w:tc>
          <w:tcPr>
            <w:tcW w:w="1440" w:type="dxa"/>
            <w:shd w:val="clear" w:color="auto" w:fill="auto"/>
          </w:tcPr>
          <w:p w14:paraId="0C50D95E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AF982F" w14:textId="77777777" w:rsidR="00496840" w:rsidRPr="005E7435" w:rsidRDefault="00496840" w:rsidP="00496840">
            <w:pPr>
              <w:pStyle w:val="Subtitle"/>
              <w:spacing w:before="60" w:after="60"/>
              <w:rPr>
                <w:rFonts w:asciiTheme="minorHAnsi" w:hAnsiTheme="minorHAnsi"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2F6DFCEC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298CA5E7" w14:textId="77777777" w:rsidR="00496840" w:rsidRPr="005E7435" w:rsidRDefault="00496840" w:rsidP="00496840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</w:tr>
    </w:tbl>
    <w:p w14:paraId="3AEE07AC" w14:textId="77777777" w:rsidR="00496840" w:rsidRPr="005E7435" w:rsidRDefault="00496840" w:rsidP="00496840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B0B9015" w14:textId="77777777" w:rsidR="00496840" w:rsidRPr="00496840" w:rsidRDefault="00496840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lang w:val="en-US"/>
        </w:rPr>
      </w:pPr>
    </w:p>
    <w:p w14:paraId="65A34E0B" w14:textId="77777777" w:rsidR="00496840" w:rsidRPr="00496840" w:rsidRDefault="00496840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lang w:val="en-US"/>
        </w:rPr>
      </w:pPr>
    </w:p>
    <w:p w14:paraId="3570092B" w14:textId="77777777" w:rsidR="00496840" w:rsidRPr="00496840" w:rsidRDefault="00496840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b/>
          <w:lang w:val="en-US"/>
        </w:rPr>
      </w:pPr>
    </w:p>
    <w:p w14:paraId="18A5A537" w14:textId="77777777" w:rsidR="00E3006B" w:rsidRPr="005E7435" w:rsidRDefault="00E3006B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b/>
          <w:lang w:val="en-US"/>
        </w:rPr>
      </w:pPr>
      <w:r w:rsidRPr="005E7435">
        <w:rPr>
          <w:rFonts w:eastAsia="Times New Roman" w:cstheme="minorHAnsi"/>
          <w:b/>
          <w:lang w:val="en-US"/>
        </w:rPr>
        <w:br/>
      </w:r>
      <w:r w:rsidRPr="005E7435">
        <w:rPr>
          <w:rFonts w:eastAsia="Times New Roman" w:cstheme="minorHAnsi"/>
          <w:b/>
          <w:lang w:val="en-US"/>
        </w:rPr>
        <w:br/>
      </w:r>
      <w:r w:rsidRPr="005E7435">
        <w:rPr>
          <w:rFonts w:eastAsia="Times New Roman" w:cstheme="minorHAnsi"/>
          <w:b/>
          <w:lang w:val="en-US"/>
        </w:rPr>
        <w:br/>
      </w:r>
      <w:r w:rsidRPr="005E7435">
        <w:rPr>
          <w:rFonts w:eastAsia="Times New Roman" w:cstheme="minorHAnsi"/>
          <w:b/>
          <w:lang w:val="en-US"/>
        </w:rPr>
        <w:br/>
      </w:r>
      <w:r w:rsidRPr="005E7435">
        <w:rPr>
          <w:rFonts w:eastAsia="Times New Roman" w:cstheme="minorHAnsi"/>
          <w:b/>
          <w:lang w:val="en-US"/>
        </w:rPr>
        <w:br/>
      </w:r>
    </w:p>
    <w:p w14:paraId="4F875B58" w14:textId="77777777" w:rsidR="00E3006B" w:rsidRPr="005E7435" w:rsidRDefault="00E3006B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b/>
          <w:lang w:val="en-US"/>
        </w:rPr>
      </w:pPr>
    </w:p>
    <w:p w14:paraId="178336D2" w14:textId="77777777" w:rsidR="00E3006B" w:rsidRPr="005E7435" w:rsidRDefault="00E3006B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b/>
          <w:lang w:val="en-US"/>
        </w:rPr>
      </w:pPr>
    </w:p>
    <w:p w14:paraId="33A26E96" w14:textId="77777777" w:rsidR="00496840" w:rsidRPr="00496840" w:rsidRDefault="00496840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lang w:val="en-US"/>
        </w:rPr>
      </w:pPr>
    </w:p>
    <w:p w14:paraId="53ED8F3F" w14:textId="77777777" w:rsidR="00E3006B" w:rsidRPr="005E7435" w:rsidRDefault="00E3006B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lang w:val="en-US"/>
        </w:rPr>
      </w:pPr>
    </w:p>
    <w:p w14:paraId="3C0DA675" w14:textId="77777777" w:rsidR="00E3006B" w:rsidRPr="005E7435" w:rsidRDefault="00E3006B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lang w:val="en-US"/>
        </w:rPr>
      </w:pPr>
    </w:p>
    <w:p w14:paraId="0962AF43" w14:textId="77777777" w:rsidR="00E3006B" w:rsidRPr="005E7435" w:rsidRDefault="00E3006B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lang w:val="en-US"/>
        </w:rPr>
      </w:pPr>
    </w:p>
    <w:p w14:paraId="1ACF8EC2" w14:textId="77777777" w:rsidR="00E3006B" w:rsidRPr="005E7435" w:rsidRDefault="00E3006B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lang w:val="en-US"/>
        </w:rPr>
      </w:pPr>
    </w:p>
    <w:p w14:paraId="797943F6" w14:textId="23EDA65C" w:rsidR="00496840" w:rsidRPr="00496840" w:rsidRDefault="00496840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lang w:val="en-US"/>
        </w:rPr>
      </w:pPr>
    </w:p>
    <w:p w14:paraId="6A8D4D19" w14:textId="3B2FB223" w:rsidR="00E3006B" w:rsidRPr="005E7435" w:rsidRDefault="005E7435" w:rsidP="00E3006B">
      <w:pPr>
        <w:tabs>
          <w:tab w:val="left" w:pos="1320"/>
        </w:tabs>
        <w:spacing w:after="0" w:line="240" w:lineRule="auto"/>
        <w:ind w:left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br/>
      </w:r>
      <w:r>
        <w:rPr>
          <w:rFonts w:eastAsia="Times New Roman" w:cstheme="minorHAnsi"/>
          <w:lang w:val="en-US"/>
        </w:rPr>
        <w:br/>
      </w:r>
      <w:r w:rsidR="00E3006B" w:rsidRPr="005E7435">
        <w:rPr>
          <w:rFonts w:eastAsia="Times New Roman" w:cstheme="minorHAnsi"/>
          <w:lang w:val="en-US"/>
        </w:rPr>
        <w:t>Documentation to be attached</w:t>
      </w:r>
      <w:r>
        <w:rPr>
          <w:rFonts w:eastAsia="Times New Roman" w:cstheme="minorHAnsi"/>
          <w:lang w:val="en-US"/>
        </w:rPr>
        <w:t xml:space="preserve"> by applicant</w:t>
      </w:r>
      <w:r w:rsidR="00E3006B" w:rsidRPr="005E7435">
        <w:rPr>
          <w:rFonts w:eastAsia="Times New Roman" w:cstheme="minorHAnsi"/>
          <w:lang w:val="en-US"/>
        </w:rPr>
        <w:t>:</w:t>
      </w:r>
    </w:p>
    <w:tbl>
      <w:tblPr>
        <w:tblW w:w="8496" w:type="dxa"/>
        <w:tblInd w:w="11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393"/>
        <w:gridCol w:w="567"/>
        <w:gridCol w:w="3686"/>
        <w:gridCol w:w="850"/>
      </w:tblGrid>
      <w:tr w:rsidR="00E3006B" w:rsidRPr="005E7435" w14:paraId="06B917D4" w14:textId="77777777" w:rsidTr="00E3006B">
        <w:trPr>
          <w:trHeight w:val="284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40D11" w14:textId="77777777" w:rsidR="00E3006B" w:rsidRPr="005E7435" w:rsidRDefault="00E3006B" w:rsidP="00633712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435">
              <w:rPr>
                <w:rFonts w:asciiTheme="minorHAnsi" w:hAnsiTheme="minorHAnsi" w:cstheme="minorHAnsi"/>
                <w:b/>
                <w:sz w:val="22"/>
                <w:szCs w:val="22"/>
              </w:rPr>
              <w:t>Confirmation of ID Document attached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B3DD1" w14:textId="77777777" w:rsidR="00E3006B" w:rsidRPr="005E7435" w:rsidRDefault="00E3006B" w:rsidP="00633712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5179" w14:textId="291073A7" w:rsidR="00E3006B" w:rsidRPr="005E7435" w:rsidRDefault="00E3006B" w:rsidP="00633712">
            <w:pPr>
              <w:rPr>
                <w:rFonts w:cstheme="minorHAnsi"/>
                <w:b/>
              </w:rPr>
            </w:pPr>
            <w:r w:rsidRPr="005E7435">
              <w:rPr>
                <w:rFonts w:cstheme="minorHAnsi"/>
                <w:b/>
              </w:rPr>
              <w:t>Confirmation of current PH Licence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1966" w14:textId="3FE4ACF0" w:rsidR="00E3006B" w:rsidRPr="005E7435" w:rsidRDefault="00E3006B" w:rsidP="00633712">
            <w:pPr>
              <w:rPr>
                <w:rFonts w:cstheme="minorHAnsi"/>
                <w:b/>
              </w:rPr>
            </w:pPr>
          </w:p>
        </w:tc>
      </w:tr>
      <w:tr w:rsidR="00E3006B" w:rsidRPr="005E7435" w14:paraId="109E2B73" w14:textId="77777777" w:rsidTr="00E3006B">
        <w:trPr>
          <w:trHeight w:val="284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001B9" w14:textId="77777777" w:rsidR="00E3006B" w:rsidRPr="005E7435" w:rsidRDefault="00E3006B" w:rsidP="00633712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435">
              <w:rPr>
                <w:rFonts w:asciiTheme="minorHAnsi" w:hAnsiTheme="minorHAnsi" w:cstheme="minorHAnsi"/>
                <w:b/>
                <w:sz w:val="22"/>
                <w:szCs w:val="22"/>
              </w:rPr>
              <w:t>Passed PH Course, Certificate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E119E" w14:textId="77777777" w:rsidR="00E3006B" w:rsidRPr="005E7435" w:rsidRDefault="00E3006B" w:rsidP="00633712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CA1D" w14:textId="114A97BC" w:rsidR="00E3006B" w:rsidRPr="005E7435" w:rsidRDefault="00E3006B" w:rsidP="00633712">
            <w:pPr>
              <w:rPr>
                <w:rFonts w:cstheme="minorHAnsi"/>
                <w:b/>
              </w:rPr>
            </w:pPr>
            <w:r w:rsidRPr="005E7435">
              <w:rPr>
                <w:rFonts w:cstheme="minorHAnsi"/>
                <w:b/>
              </w:rPr>
              <w:t>Last, entered page in PH register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0421" w14:textId="6A7A92C9" w:rsidR="00E3006B" w:rsidRPr="005E7435" w:rsidRDefault="00E3006B" w:rsidP="00633712">
            <w:pPr>
              <w:rPr>
                <w:rFonts w:cstheme="minorHAnsi"/>
                <w:b/>
              </w:rPr>
            </w:pPr>
          </w:p>
        </w:tc>
      </w:tr>
    </w:tbl>
    <w:p w14:paraId="29F61AB7" w14:textId="77777777" w:rsidR="00E3006B" w:rsidRPr="005E7435" w:rsidRDefault="00E3006B" w:rsidP="00E3006B">
      <w:pPr>
        <w:rPr>
          <w:rFonts w:cstheme="minorHAnsi"/>
        </w:rPr>
      </w:pPr>
    </w:p>
    <w:p w14:paraId="2757F043" w14:textId="77777777" w:rsidR="00E3006B" w:rsidRPr="005E7435" w:rsidRDefault="00E3006B" w:rsidP="00E3006B">
      <w:pPr>
        <w:ind w:left="1134"/>
        <w:rPr>
          <w:rFonts w:cstheme="minorHAnsi"/>
          <w:bCs/>
        </w:rPr>
      </w:pPr>
      <w:r w:rsidRPr="005E7435">
        <w:rPr>
          <w:rFonts w:cstheme="minorHAnsi"/>
          <w:bCs/>
        </w:rPr>
        <w:t>Declaration</w:t>
      </w:r>
      <w:r w:rsidRPr="005E7435">
        <w:rPr>
          <w:rFonts w:cstheme="minorHAnsi"/>
          <w:bCs/>
        </w:rPr>
        <w:br/>
      </w:r>
      <w:r w:rsidRPr="005E7435">
        <w:rPr>
          <w:rFonts w:cstheme="minorHAnsi"/>
          <w:bCs/>
        </w:rPr>
        <w:br/>
      </w:r>
      <w:r w:rsidRPr="005E7435">
        <w:rPr>
          <w:rFonts w:cstheme="minorHAnsi"/>
          <w:bCs/>
        </w:rPr>
        <w:t xml:space="preserve">I hereby give </w:t>
      </w:r>
      <w:bookmarkStart w:id="0" w:name="_Hlk5262063"/>
      <w:r w:rsidRPr="005E7435">
        <w:rPr>
          <w:rFonts w:cstheme="minorHAnsi"/>
          <w:bCs/>
        </w:rPr>
        <w:t>Custodians of Professional Hunting &amp; Conservation South Africa</w:t>
      </w:r>
      <w:bookmarkEnd w:id="0"/>
      <w:r w:rsidRPr="005E7435">
        <w:rPr>
          <w:rFonts w:cstheme="minorHAnsi"/>
          <w:bCs/>
        </w:rPr>
        <w:t>, in accordance with the Requirements of the Section 16A, to render information pertaining to me to the CFR. (Central Firearm Registry). I declare that I fully understand and abide by the content of Custodians of Professional Hunting &amp; Conservation South Africa Constitution.</w:t>
      </w:r>
    </w:p>
    <w:p w14:paraId="1F5955E6" w14:textId="67F87C49" w:rsidR="00496840" w:rsidRPr="00496840" w:rsidRDefault="00E3006B" w:rsidP="005E7435">
      <w:pPr>
        <w:ind w:left="1134"/>
        <w:rPr>
          <w:rFonts w:cstheme="minorHAnsi"/>
          <w:bCs/>
        </w:rPr>
      </w:pPr>
      <w:r w:rsidRPr="005E7435">
        <w:rPr>
          <w:rFonts w:cstheme="minorHAnsi"/>
          <w:bCs/>
        </w:rPr>
        <w:t>I hereby declare that the information given in this document and any attachments hereto is the truth.</w:t>
      </w:r>
      <w:r w:rsidRPr="005E7435">
        <w:rPr>
          <w:rFonts w:cstheme="minorHAnsi"/>
          <w:bCs/>
        </w:rPr>
        <w:br/>
      </w:r>
      <w:r w:rsidRPr="005E7435">
        <w:rPr>
          <w:rFonts w:cstheme="minorHAnsi"/>
          <w:bCs/>
        </w:rPr>
        <w:br/>
      </w:r>
      <w:r w:rsidRPr="005E7435">
        <w:rPr>
          <w:rFonts w:cstheme="minorHAnsi"/>
          <w:bCs/>
        </w:rPr>
        <w:br/>
      </w:r>
      <w:r w:rsidRPr="005E7435">
        <w:rPr>
          <w:rFonts w:cstheme="minorHAnsi"/>
        </w:rPr>
        <w:t>_________________</w:t>
      </w:r>
      <w:r w:rsidRPr="005E7435">
        <w:rPr>
          <w:rFonts w:cstheme="minorHAnsi"/>
        </w:rPr>
        <w:tab/>
      </w:r>
      <w:r w:rsidRPr="005E7435">
        <w:rPr>
          <w:rFonts w:cstheme="minorHAnsi"/>
        </w:rPr>
        <w:tab/>
      </w:r>
      <w:r w:rsidRPr="005E7435">
        <w:rPr>
          <w:rFonts w:cstheme="minorHAnsi"/>
        </w:rPr>
        <w:tab/>
      </w:r>
      <w:r w:rsidRPr="005E7435">
        <w:rPr>
          <w:rFonts w:cstheme="minorHAnsi"/>
        </w:rPr>
        <w:tab/>
        <w:t>__________________</w:t>
      </w:r>
      <w:r w:rsidRPr="005E7435">
        <w:rPr>
          <w:rFonts w:cstheme="minorHAnsi"/>
          <w:bCs/>
        </w:rPr>
        <w:br/>
      </w:r>
      <w:r w:rsidRPr="005E7435">
        <w:rPr>
          <w:rFonts w:cstheme="minorHAnsi"/>
        </w:rPr>
        <w:t>Signature</w:t>
      </w:r>
      <w:r w:rsidRPr="005E7435">
        <w:rPr>
          <w:rFonts w:cstheme="minorHAnsi"/>
        </w:rPr>
        <w:tab/>
      </w:r>
      <w:r w:rsidRPr="005E7435">
        <w:rPr>
          <w:rFonts w:cstheme="minorHAnsi"/>
        </w:rPr>
        <w:tab/>
      </w:r>
      <w:r w:rsidRPr="005E7435">
        <w:rPr>
          <w:rFonts w:cstheme="minorHAnsi"/>
        </w:rPr>
        <w:tab/>
      </w:r>
      <w:r w:rsidRPr="005E7435">
        <w:rPr>
          <w:rFonts w:cstheme="minorHAnsi"/>
        </w:rPr>
        <w:tab/>
      </w:r>
      <w:r w:rsidRPr="005E7435">
        <w:rPr>
          <w:rFonts w:cstheme="minorHAnsi"/>
        </w:rPr>
        <w:tab/>
      </w:r>
      <w:r w:rsidRPr="005E7435">
        <w:rPr>
          <w:rFonts w:cstheme="minorHAnsi"/>
        </w:rPr>
        <w:tab/>
        <w:t>Dat</w:t>
      </w:r>
      <w:r w:rsidRPr="005E7435">
        <w:rPr>
          <w:rFonts w:cstheme="minorHAnsi"/>
        </w:rPr>
        <w:t>e</w:t>
      </w:r>
    </w:p>
    <w:p w14:paraId="4141189E" w14:textId="77777777" w:rsidR="00496840" w:rsidRPr="00496840" w:rsidRDefault="00496840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lang w:val="en-US"/>
        </w:rPr>
      </w:pPr>
    </w:p>
    <w:p w14:paraId="795A4AD9" w14:textId="77777777" w:rsidR="00496840" w:rsidRPr="00496840" w:rsidRDefault="00496840" w:rsidP="00496840">
      <w:pPr>
        <w:pBdr>
          <w:bottom w:val="single" w:sz="12" w:space="1" w:color="auto"/>
        </w:pBdr>
        <w:tabs>
          <w:tab w:val="left" w:pos="1320"/>
        </w:tabs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17F664CA" w14:textId="77777777" w:rsidR="00496840" w:rsidRPr="00496840" w:rsidRDefault="00496840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496840">
        <w:rPr>
          <w:rFonts w:eastAsia="Times New Roman" w:cstheme="minorHAnsi"/>
          <w:b/>
          <w:sz w:val="24"/>
          <w:szCs w:val="24"/>
          <w:lang w:val="en-US"/>
        </w:rPr>
        <w:t>FOR OFFICE USE</w:t>
      </w:r>
      <w:r w:rsidRPr="00496840">
        <w:rPr>
          <w:rFonts w:eastAsia="Times New Roman" w:cstheme="minorHAnsi"/>
          <w:sz w:val="24"/>
          <w:szCs w:val="24"/>
          <w:lang w:val="en-US"/>
        </w:rPr>
        <w:t>:</w:t>
      </w:r>
    </w:p>
    <w:p w14:paraId="628559E5" w14:textId="77777777" w:rsidR="00496840" w:rsidRPr="00496840" w:rsidRDefault="00496840" w:rsidP="00496840">
      <w:pPr>
        <w:tabs>
          <w:tab w:val="left" w:pos="1320"/>
        </w:tabs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463F2666" w14:textId="121D26B0" w:rsidR="00496840" w:rsidRPr="00496840" w:rsidRDefault="00496840" w:rsidP="005E7435">
      <w:pPr>
        <w:tabs>
          <w:tab w:val="left" w:pos="1320"/>
        </w:tabs>
        <w:spacing w:after="0" w:line="480" w:lineRule="auto"/>
        <w:rPr>
          <w:rFonts w:eastAsia="Times New Roman" w:cstheme="minorHAnsi"/>
          <w:sz w:val="24"/>
          <w:szCs w:val="24"/>
          <w:lang w:val="en-US"/>
        </w:rPr>
      </w:pPr>
      <w:r w:rsidRPr="00496840">
        <w:rPr>
          <w:rFonts w:eastAsia="Times New Roman" w:cstheme="minorHAnsi"/>
          <w:sz w:val="24"/>
          <w:szCs w:val="24"/>
          <w:lang w:val="en-US"/>
        </w:rPr>
        <w:t>Date Received: ________________</w:t>
      </w:r>
      <w:r w:rsidRPr="00496840">
        <w:rPr>
          <w:rFonts w:eastAsia="Times New Roman" w:cstheme="minorHAnsi"/>
          <w:sz w:val="24"/>
          <w:szCs w:val="24"/>
          <w:lang w:val="en-US"/>
        </w:rPr>
        <w:tab/>
      </w:r>
      <w:r w:rsidR="005E7435">
        <w:rPr>
          <w:rFonts w:eastAsia="Times New Roman" w:cstheme="minorHAnsi"/>
          <w:sz w:val="24"/>
          <w:szCs w:val="24"/>
          <w:lang w:val="en-US"/>
        </w:rPr>
        <w:tab/>
      </w:r>
      <w:r w:rsidR="005E7435">
        <w:rPr>
          <w:rFonts w:eastAsia="Times New Roman" w:cstheme="minorHAnsi"/>
          <w:sz w:val="24"/>
          <w:szCs w:val="24"/>
          <w:lang w:val="en-US"/>
        </w:rPr>
        <w:tab/>
      </w:r>
      <w:r w:rsidR="005E7435">
        <w:rPr>
          <w:rFonts w:eastAsia="Times New Roman" w:cstheme="minorHAnsi"/>
          <w:sz w:val="24"/>
          <w:szCs w:val="24"/>
          <w:lang w:val="en-US"/>
        </w:rPr>
        <w:tab/>
      </w:r>
      <w:r w:rsidR="005E7435">
        <w:rPr>
          <w:rFonts w:eastAsia="Times New Roman" w:cstheme="minorHAnsi"/>
          <w:sz w:val="24"/>
          <w:szCs w:val="24"/>
          <w:lang w:val="en-US"/>
        </w:rPr>
        <w:tab/>
        <w:t>Date Approved: _________________</w:t>
      </w:r>
      <w:r w:rsidR="005E7435">
        <w:rPr>
          <w:rFonts w:eastAsia="Times New Roman" w:cstheme="minorHAnsi"/>
          <w:sz w:val="24"/>
          <w:szCs w:val="24"/>
          <w:lang w:val="en-US"/>
        </w:rPr>
        <w:br/>
        <w:t>Reason for refusal (if applicable): _________________________________________________________</w:t>
      </w:r>
      <w:r w:rsidRPr="00496840">
        <w:rPr>
          <w:rFonts w:eastAsia="Times New Roman" w:cstheme="minorHAnsi"/>
          <w:sz w:val="24"/>
          <w:szCs w:val="24"/>
          <w:lang w:val="en-US"/>
        </w:rPr>
        <w:tab/>
      </w:r>
    </w:p>
    <w:p w14:paraId="4D348266" w14:textId="2FD1C9F9" w:rsidR="00496840" w:rsidRPr="005E7435" w:rsidRDefault="005E7435" w:rsidP="005E7435">
      <w:pPr>
        <w:tabs>
          <w:tab w:val="left" w:pos="1320"/>
        </w:tabs>
        <w:spacing w:after="0" w:line="48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>____________________________________________________________________________________</w:t>
      </w:r>
      <w:r>
        <w:rPr>
          <w:rFonts w:eastAsia="Times New Roman" w:cstheme="minorHAnsi"/>
          <w:sz w:val="24"/>
          <w:szCs w:val="24"/>
          <w:lang w:val="en-US"/>
        </w:rPr>
        <w:br/>
      </w:r>
      <w:r w:rsidR="00496840" w:rsidRPr="00496840">
        <w:rPr>
          <w:rFonts w:eastAsia="Times New Roman" w:cstheme="minorHAnsi"/>
          <w:sz w:val="24"/>
          <w:szCs w:val="24"/>
          <w:lang w:val="en-US"/>
        </w:rPr>
        <w:t>Signed: President (or his/her delegate</w:t>
      </w:r>
      <w:r>
        <w:rPr>
          <w:rFonts w:eastAsia="Times New Roman" w:cstheme="minorHAnsi"/>
          <w:sz w:val="24"/>
          <w:szCs w:val="24"/>
          <w:lang w:val="en-US"/>
        </w:rPr>
        <w:t xml:space="preserve"> in terms of the Association’s Rules</w:t>
      </w:r>
      <w:r w:rsidR="00496840" w:rsidRPr="00496840">
        <w:rPr>
          <w:rFonts w:eastAsia="Times New Roman" w:cstheme="minorHAnsi"/>
          <w:sz w:val="24"/>
          <w:szCs w:val="24"/>
          <w:lang w:val="en-US"/>
        </w:rPr>
        <w:t>)</w:t>
      </w:r>
      <w:r w:rsidR="00496840" w:rsidRPr="00496840">
        <w:rPr>
          <w:rFonts w:eastAsia="Times New Roman" w:cstheme="minorHAnsi"/>
          <w:sz w:val="24"/>
          <w:szCs w:val="24"/>
          <w:lang w:val="en-US"/>
        </w:rPr>
        <w:tab/>
        <w:t>____________________</w:t>
      </w:r>
      <w:r>
        <w:rPr>
          <w:rFonts w:eastAsia="Times New Roman" w:cstheme="minorHAnsi"/>
          <w:sz w:val="24"/>
          <w:szCs w:val="24"/>
          <w:lang w:val="en-US"/>
        </w:rPr>
        <w:t>__</w:t>
      </w:r>
      <w:r w:rsidR="00496840" w:rsidRPr="00496840">
        <w:rPr>
          <w:rFonts w:eastAsia="Times New Roman" w:cstheme="minorHAnsi"/>
          <w:sz w:val="24"/>
          <w:szCs w:val="24"/>
          <w:lang w:val="en-US"/>
        </w:rPr>
        <w:t>__</w:t>
      </w:r>
    </w:p>
    <w:sectPr w:rsidR="00496840" w:rsidRPr="005E7435" w:rsidSect="00D90EA3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636B" w14:textId="77777777" w:rsidR="00284707" w:rsidRDefault="00284707" w:rsidP="00D90EA3">
      <w:pPr>
        <w:spacing w:after="0" w:line="240" w:lineRule="auto"/>
      </w:pPr>
      <w:r>
        <w:separator/>
      </w:r>
    </w:p>
  </w:endnote>
  <w:endnote w:type="continuationSeparator" w:id="0">
    <w:p w14:paraId="0499B4B3" w14:textId="77777777" w:rsidR="00284707" w:rsidRDefault="00284707" w:rsidP="00D9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1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317"/>
      <w:gridCol w:w="543"/>
    </w:tblGrid>
    <w:tr w:rsidR="00E53E60" w14:paraId="0F602252" w14:textId="77777777" w:rsidTr="001771FF">
      <w:trPr>
        <w:trHeight w:val="736"/>
        <w:jc w:val="right"/>
      </w:trPr>
      <w:tc>
        <w:tcPr>
          <w:tcW w:w="10318" w:type="dxa"/>
          <w:vAlign w:val="center"/>
        </w:tcPr>
        <w:sdt>
          <w:sdtPr>
            <w:rPr>
              <w:rFonts w:asciiTheme="majorHAnsi" w:hAnsiTheme="majorHAnsi" w:cstheme="majorHAnsi"/>
              <w:b/>
              <w:bCs/>
              <w:caps/>
              <w:color w:val="000000" w:themeColor="text1"/>
              <w:sz w:val="18"/>
              <w:szCs w:val="20"/>
            </w:rPr>
            <w:alias w:val="Author"/>
            <w:tag w:val=""/>
            <w:id w:val="1534539408"/>
            <w:placeholder>
              <w:docPart w:val="1B99D752C1C54068A35D515DD1DBDE4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48C88A1" w14:textId="77777777" w:rsidR="00E53E60" w:rsidRPr="00AA5668" w:rsidRDefault="001B397F" w:rsidP="00CA44B5">
              <w:pPr>
                <w:pStyle w:val="Header"/>
                <w:jc w:val="center"/>
                <w:rPr>
                  <w:rFonts w:asciiTheme="majorHAnsi" w:hAnsiTheme="majorHAnsi" w:cstheme="majorHAnsi"/>
                  <w:b/>
                  <w:bCs/>
                  <w:caps/>
                  <w:color w:val="000000" w:themeColor="text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EXECUTIVE COMMITTEE:  </w:t>
              </w:r>
              <w:r w:rsidRPr="00EE7CAA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Sean Kelly</w:t>
              </w:r>
              <w: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 (</w:t>
              </w:r>
              <w:r w:rsidRPr="001078D5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Chairman</w:t>
              </w:r>
              <w: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)</w:t>
              </w:r>
              <w:r w:rsidRPr="00EE7CAA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, Mike Currie, Warrick Ferrar, Mark Ivy, </w:t>
              </w:r>
              <w:r w:rsidRPr="008D6907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Craig Kelly - Maartens</w:t>
              </w:r>
              <w:r w:rsidRPr="00EE7CAA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, Hermann Meyeridricks,                   </w:t>
              </w:r>
              <w: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                          </w:t>
              </w:r>
              <w:r w:rsidRPr="00EE7CAA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Paul Stones &amp; Willem Theron</w:t>
              </w:r>
              <w:r w:rsidR="001771FF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         CEO: Adri Kitshoff-Botha</w:t>
              </w:r>
            </w:p>
          </w:sdtContent>
        </w:sdt>
      </w:tc>
      <w:tc>
        <w:tcPr>
          <w:tcW w:w="543" w:type="dxa"/>
          <w:shd w:val="clear" w:color="auto" w:fill="385623" w:themeFill="accent6" w:themeFillShade="80"/>
          <w:vAlign w:val="center"/>
        </w:tcPr>
        <w:p w14:paraId="2E626241" w14:textId="77777777" w:rsidR="00E53E60" w:rsidRDefault="00E53E6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1771FF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6115AEF" w14:textId="77777777" w:rsidR="00E53E60" w:rsidRDefault="00E53E60" w:rsidP="00167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BA6D" w14:textId="77777777" w:rsidR="00284707" w:rsidRDefault="00284707" w:rsidP="00D90EA3">
      <w:pPr>
        <w:spacing w:after="0" w:line="240" w:lineRule="auto"/>
      </w:pPr>
      <w:r>
        <w:separator/>
      </w:r>
    </w:p>
  </w:footnote>
  <w:footnote w:type="continuationSeparator" w:id="0">
    <w:p w14:paraId="5F1EF57E" w14:textId="77777777" w:rsidR="00284707" w:rsidRDefault="00284707" w:rsidP="00D9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2E8"/>
    <w:multiLevelType w:val="hybridMultilevel"/>
    <w:tmpl w:val="1600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27FF"/>
    <w:multiLevelType w:val="hybridMultilevel"/>
    <w:tmpl w:val="40F6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64C7"/>
    <w:multiLevelType w:val="hybridMultilevel"/>
    <w:tmpl w:val="5F64E9FC"/>
    <w:lvl w:ilvl="0" w:tplc="0638EFC0">
      <w:start w:val="1"/>
      <w:numFmt w:val="decimal"/>
      <w:lvlText w:val="%1"/>
      <w:lvlJc w:val="left"/>
      <w:pPr>
        <w:ind w:left="713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4AE7E8C"/>
    <w:multiLevelType w:val="hybridMultilevel"/>
    <w:tmpl w:val="2D52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F6429"/>
    <w:multiLevelType w:val="hybridMultilevel"/>
    <w:tmpl w:val="9930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175A"/>
    <w:multiLevelType w:val="hybridMultilevel"/>
    <w:tmpl w:val="3F70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316DB"/>
    <w:multiLevelType w:val="multilevel"/>
    <w:tmpl w:val="2A649738"/>
    <w:lvl w:ilvl="0">
      <w:start w:val="1"/>
      <w:numFmt w:val="decimal"/>
      <w:pStyle w:val="pilson-paragraph-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4614371">
    <w:abstractNumId w:val="2"/>
  </w:num>
  <w:num w:numId="2" w16cid:durableId="967277105">
    <w:abstractNumId w:val="6"/>
  </w:num>
  <w:num w:numId="3" w16cid:durableId="1341274886">
    <w:abstractNumId w:val="0"/>
  </w:num>
  <w:num w:numId="4" w16cid:durableId="115100627">
    <w:abstractNumId w:val="5"/>
  </w:num>
  <w:num w:numId="5" w16cid:durableId="639311925">
    <w:abstractNumId w:val="4"/>
  </w:num>
  <w:num w:numId="6" w16cid:durableId="1334719392">
    <w:abstractNumId w:val="3"/>
  </w:num>
  <w:num w:numId="7" w16cid:durableId="120109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04"/>
    <w:rsid w:val="000B2B04"/>
    <w:rsid w:val="000C6DCB"/>
    <w:rsid w:val="00106731"/>
    <w:rsid w:val="0016792A"/>
    <w:rsid w:val="001771FF"/>
    <w:rsid w:val="001B397F"/>
    <w:rsid w:val="00251BBE"/>
    <w:rsid w:val="00271B9E"/>
    <w:rsid w:val="00284707"/>
    <w:rsid w:val="00496840"/>
    <w:rsid w:val="00543F29"/>
    <w:rsid w:val="005E7435"/>
    <w:rsid w:val="005F6B30"/>
    <w:rsid w:val="00601A73"/>
    <w:rsid w:val="006154EA"/>
    <w:rsid w:val="00675491"/>
    <w:rsid w:val="006961D1"/>
    <w:rsid w:val="00821773"/>
    <w:rsid w:val="00917258"/>
    <w:rsid w:val="00981239"/>
    <w:rsid w:val="00A167A3"/>
    <w:rsid w:val="00AA5668"/>
    <w:rsid w:val="00B760E8"/>
    <w:rsid w:val="00B86C8C"/>
    <w:rsid w:val="00C822A2"/>
    <w:rsid w:val="00CA44B5"/>
    <w:rsid w:val="00CA4881"/>
    <w:rsid w:val="00D25754"/>
    <w:rsid w:val="00D90EA3"/>
    <w:rsid w:val="00D95C85"/>
    <w:rsid w:val="00DE5D06"/>
    <w:rsid w:val="00E3006B"/>
    <w:rsid w:val="00E53E60"/>
    <w:rsid w:val="00E95E1A"/>
    <w:rsid w:val="00E97531"/>
    <w:rsid w:val="00EE4362"/>
    <w:rsid w:val="00EE7CAA"/>
    <w:rsid w:val="00EF34B7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06D23"/>
  <w15:docId w15:val="{7A1238FB-8173-461B-B62E-AC07869D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lson-paragraph-numbered">
    <w:name w:val="pilson-paragraph-numbered"/>
    <w:basedOn w:val="ListParagraph"/>
    <w:link w:val="pilson-paragraph-numberedChar"/>
    <w:autoRedefine/>
    <w:qFormat/>
    <w:rsid w:val="00B86C8C"/>
    <w:pPr>
      <w:numPr>
        <w:numId w:val="2"/>
      </w:numPr>
      <w:spacing w:after="240" w:line="240" w:lineRule="auto"/>
      <w:ind w:left="714" w:hanging="601"/>
      <w:contextualSpacing w:val="0"/>
      <w:jc w:val="both"/>
    </w:pPr>
    <w:rPr>
      <w:rFonts w:ascii="Calibri Light" w:hAnsi="Calibri Light" w:cstheme="majorHAnsi"/>
      <w:color w:val="000000" w:themeColor="text1"/>
      <w:sz w:val="24"/>
      <w:szCs w:val="24"/>
      <w:lang w:eastAsia="en-ZA"/>
    </w:rPr>
  </w:style>
  <w:style w:type="character" w:customStyle="1" w:styleId="pilson-paragraph-numberedChar">
    <w:name w:val="pilson-paragraph-numbered Char"/>
    <w:basedOn w:val="DefaultParagraphFont"/>
    <w:link w:val="pilson-paragraph-numbered"/>
    <w:rsid w:val="00B86C8C"/>
    <w:rPr>
      <w:rFonts w:ascii="Calibri Light" w:hAnsi="Calibri Light" w:cstheme="majorHAnsi"/>
      <w:color w:val="000000" w:themeColor="text1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B86C8C"/>
    <w:pPr>
      <w:ind w:left="720"/>
      <w:contextualSpacing/>
    </w:pPr>
  </w:style>
  <w:style w:type="paragraph" w:customStyle="1" w:styleId="pilson-yours">
    <w:name w:val="pilson-yours"/>
    <w:basedOn w:val="Normal"/>
    <w:link w:val="pilson-yoursChar"/>
    <w:autoRedefine/>
    <w:qFormat/>
    <w:rsid w:val="00B86C8C"/>
    <w:pPr>
      <w:spacing w:after="240" w:line="240" w:lineRule="auto"/>
      <w:ind w:left="170"/>
    </w:pPr>
    <w:rPr>
      <w:rFonts w:asciiTheme="majorHAnsi" w:hAnsiTheme="majorHAnsi" w:cstheme="majorHAnsi"/>
      <w:color w:val="000000" w:themeColor="text1"/>
      <w:sz w:val="24"/>
      <w:szCs w:val="24"/>
    </w:rPr>
  </w:style>
  <w:style w:type="character" w:customStyle="1" w:styleId="pilson-yoursChar">
    <w:name w:val="pilson-yours Char"/>
    <w:basedOn w:val="DefaultParagraphFont"/>
    <w:link w:val="pilson-yours"/>
    <w:rsid w:val="00B86C8C"/>
    <w:rPr>
      <w:rFonts w:asciiTheme="majorHAnsi" w:hAnsiTheme="majorHAnsi" w:cstheme="majorHAnsi"/>
      <w:color w:val="000000" w:themeColor="text1"/>
      <w:sz w:val="24"/>
      <w:szCs w:val="24"/>
    </w:rPr>
  </w:style>
  <w:style w:type="paragraph" w:customStyle="1" w:styleId="pilson-bold-caps">
    <w:name w:val="pilson-bold-caps"/>
    <w:basedOn w:val="Normal"/>
    <w:link w:val="pilson-bold-capsChar"/>
    <w:autoRedefine/>
    <w:qFormat/>
    <w:rsid w:val="00B86C8C"/>
    <w:pPr>
      <w:spacing w:after="0" w:line="240" w:lineRule="auto"/>
    </w:pPr>
    <w:rPr>
      <w:rFonts w:asciiTheme="majorHAnsi" w:hAnsiTheme="majorHAnsi" w:cstheme="majorHAnsi"/>
      <w:b/>
      <w:bCs/>
      <w:caps/>
      <w:color w:val="000000" w:themeColor="text1"/>
      <w:sz w:val="24"/>
      <w:szCs w:val="24"/>
    </w:rPr>
  </w:style>
  <w:style w:type="character" w:customStyle="1" w:styleId="pilson-bold-capsChar">
    <w:name w:val="pilson-bold-caps Char"/>
    <w:basedOn w:val="DefaultParagraphFont"/>
    <w:link w:val="pilson-bold-caps"/>
    <w:rsid w:val="00B86C8C"/>
    <w:rPr>
      <w:rFonts w:asciiTheme="majorHAnsi" w:hAnsiTheme="majorHAnsi" w:cstheme="majorHAnsi"/>
      <w:b/>
      <w:bCs/>
      <w:cap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E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E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A3"/>
  </w:style>
  <w:style w:type="paragraph" w:styleId="Footer">
    <w:name w:val="footer"/>
    <w:basedOn w:val="Normal"/>
    <w:link w:val="FooterChar"/>
    <w:uiPriority w:val="99"/>
    <w:unhideWhenUsed/>
    <w:rsid w:val="00D9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A3"/>
  </w:style>
  <w:style w:type="paragraph" w:styleId="BalloonText">
    <w:name w:val="Balloon Text"/>
    <w:basedOn w:val="Normal"/>
    <w:link w:val="BalloonTextChar"/>
    <w:uiPriority w:val="99"/>
    <w:semiHidden/>
    <w:unhideWhenUsed/>
    <w:rsid w:val="005F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968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ZA"/>
    </w:rPr>
  </w:style>
  <w:style w:type="paragraph" w:styleId="Subtitle">
    <w:name w:val="Subtitle"/>
    <w:basedOn w:val="Normal"/>
    <w:link w:val="SubtitleChar"/>
    <w:qFormat/>
    <w:rsid w:val="0049684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kern w:val="28"/>
      <w:sz w:val="32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rsid w:val="00496840"/>
    <w:rPr>
      <w:rFonts w:ascii="Times New Roman" w:eastAsia="Times New Roman" w:hAnsi="Times New Roman" w:cs="Times New Roman"/>
      <w:b/>
      <w:bCs/>
      <w:color w:val="000000"/>
      <w:kern w:val="28"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9D752C1C54068A35D515DD1DB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2F6D7-E5A7-4A11-AA2F-B0E90CE346EF}"/>
      </w:docPartPr>
      <w:docPartBody>
        <w:p w:rsidR="00E26883" w:rsidRDefault="00FD2C1B" w:rsidP="00FD2C1B">
          <w:pPr>
            <w:pStyle w:val="1B99D752C1C54068A35D515DD1DBDE43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C1B"/>
    <w:rsid w:val="000540F6"/>
    <w:rsid w:val="004C4514"/>
    <w:rsid w:val="008D6450"/>
    <w:rsid w:val="00A52518"/>
    <w:rsid w:val="00C47C13"/>
    <w:rsid w:val="00C92CE1"/>
    <w:rsid w:val="00DB5800"/>
    <w:rsid w:val="00E26883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99D752C1C54068A35D515DD1DBDE43">
    <w:name w:val="1B99D752C1C54068A35D515DD1DBDE43"/>
    <w:rsid w:val="00FD2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COMMITTEE:  Sean Kelly (Chairman), Mike Currie, Warrick Ferrar, Mark Ivy, Craig Kelly - Maartens, Hermann Meyeridricks,                                             Paul Stones &amp; Willem Theron         CEO: Adri Kitshoff-Botha</dc:creator>
  <cp:lastModifiedBy>Adri Kitshoff-Botha</cp:lastModifiedBy>
  <cp:revision>2</cp:revision>
  <dcterms:created xsi:type="dcterms:W3CDTF">2023-10-19T12:41:00Z</dcterms:created>
  <dcterms:modified xsi:type="dcterms:W3CDTF">2023-10-19T12:41:00Z</dcterms:modified>
</cp:coreProperties>
</file>